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bookmarkStart w:id="0" w:name="_GoBack"/>
      <w:bookmarkEnd w:id="0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İSOV Dinçkök Mesleki ve Teknik Anadolu Lisesi Tanıtımı</w:t>
      </w:r>
    </w:p>
    <w:p w:rsidR="0028679C" w:rsidRPr="0028679C" w:rsidRDefault="00D26683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>
        <w:rPr>
          <w:rFonts w:ascii="Times New Roman" w:hAnsi="Times New Roman" w:cs="Times New Roman"/>
          <w:noProof/>
          <w:color w:val="191919"/>
          <w:shd w:val="clear" w:color="auto" w:fill="FCFCFC"/>
          <w:lang w:eastAsia="tr-TR"/>
        </w:rPr>
        <w:drawing>
          <wp:inline distT="0" distB="0" distL="0" distR="0" wp14:anchorId="6871EED8" wp14:editId="75E4D185">
            <wp:extent cx="561975" cy="561975"/>
            <wp:effectExtent l="0" t="0" r="9525" b="9525"/>
            <wp:docPr id="1" name="Resim 1" descr="C:\Users\Pc\Downloads\isov web 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sov web q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9" cy="56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İSOV Dinçkök Mesleki ve Teknik Anadolu Lisesi, İstanbul’un Beşiktaş ilçesi, Akatlar Mahallesi’nde, Zeytinoğlu Caddesi Necati Cumalı Sokak No:24/1 adresinde yer almaktadır. Modern eğitim anlayışı ve güçlü altyapısı ile mesleki eğitimin öncülerinden biri olan okulumuz, 08.30 - 16.30 saatleri arasında eğitim-öğretim</w:t>
      </w:r>
      <w:r w:rsidR="00D26683">
        <w:rPr>
          <w:rFonts w:ascii="Times New Roman" w:hAnsi="Times New Roman" w:cs="Times New Roman"/>
          <w:color w:val="191919"/>
          <w:shd w:val="clear" w:color="auto" w:fill="FCFCFC"/>
        </w:rPr>
        <w:t xml:space="preserve"> faaliyetlerini sürdürmektedir.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Eğitim Alanlarımız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Okulumuzda mesleki ve teknik eğitim, sektör ihtiyaçlarına uygun bir şekilde şekillendirilmiştir. Öğrencilerimize aşağıdaki alanlarda uzmanlaşma imkânı sunuyoruz: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r w:rsidRPr="0028679C">
        <w:rPr>
          <w:rFonts w:ascii="Times New Roman" w:hAnsi="Times New Roman" w:cs="Times New Roman"/>
          <w:color w:val="191919"/>
          <w:shd w:val="clear" w:color="auto" w:fill="FCFCFC"/>
        </w:rPr>
        <w:t>Elektrik-Elektronik Teknolojileri Alanı: Endüstriyel Bakım Onarım, Elektrik Tesisatları ve Dağıtımı dalları.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r w:rsidRPr="0028679C">
        <w:rPr>
          <w:rFonts w:ascii="Times New Roman" w:hAnsi="Times New Roman" w:cs="Times New Roman"/>
          <w:color w:val="191919"/>
          <w:shd w:val="clear" w:color="auto" w:fill="FCFCFC"/>
        </w:rPr>
        <w:t>Endüstriyel Otomasyon Teknolojileri Alanı: Endüstriyel Otomasyon Teknolojileri dalı.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r w:rsidRPr="0028679C">
        <w:rPr>
          <w:rFonts w:ascii="Times New Roman" w:hAnsi="Times New Roman" w:cs="Times New Roman"/>
          <w:color w:val="191919"/>
          <w:shd w:val="clear" w:color="auto" w:fill="FCFCFC"/>
        </w:rPr>
        <w:t>Yenilenebilir Enerji Teknolojileri Alanı: Yenilenebilir Teknolojileri dalı.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Okulumuzu Neden Tercih Etmelisiniz?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r w:rsidRPr="0028679C">
        <w:rPr>
          <w:rFonts w:ascii="Times New Roman" w:hAnsi="Times New Roman" w:cs="Times New Roman"/>
          <w:color w:val="191919"/>
          <w:shd w:val="clear" w:color="auto" w:fill="FCFCFC"/>
        </w:rPr>
        <w:t>Sanayi ile Güçlü İş Birliği: İstanbul Sanayi Odası Vakfı (İSOV) ile sürekli iş birliği içinde olan okulumuz, öğrencilerimize geniş staj ve mesleki gelişim fırsatları sunmaktadır.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r w:rsidRPr="0028679C">
        <w:rPr>
          <w:rFonts w:ascii="Times New Roman" w:hAnsi="Times New Roman" w:cs="Times New Roman"/>
          <w:color w:val="191919"/>
          <w:shd w:val="clear" w:color="auto" w:fill="FCFCFC"/>
        </w:rPr>
        <w:t>Teknolojik ve Yenilikçi Eğitim: Teknolojik gelişmeleri yakından takip ederek sektördeki değişimlere hızla uyum sağlayan bireyler yetiştirme hedefiyle çalışıyoruz. Mezunlarımız iş dünyasında ve yükseköğretimde başarılı bir kariyer yolculuğuna adım atmaktadır.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proofErr w:type="spellStart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Erasmus</w:t>
      </w:r>
      <w:proofErr w:type="spellEnd"/>
      <w:r w:rsidRPr="0028679C">
        <w:rPr>
          <w:rFonts w:ascii="Times New Roman" w:hAnsi="Times New Roman" w:cs="Times New Roman"/>
          <w:color w:val="191919"/>
          <w:shd w:val="clear" w:color="auto" w:fill="FCFCFC"/>
        </w:rPr>
        <w:t xml:space="preserve">+ Projesi: </w:t>
      </w:r>
      <w:proofErr w:type="spellStart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Erasmus</w:t>
      </w:r>
      <w:proofErr w:type="spellEnd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+ kapsamında öğrenci hareketliliği programlarına katılarak, öğrencilerimiz yurt dışında staj imkânına sahip olmakta ve farklı kültürleri tanıma fırsatı bulmaktadır.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r w:rsidRPr="0028679C">
        <w:rPr>
          <w:rFonts w:ascii="Times New Roman" w:hAnsi="Times New Roman" w:cs="Times New Roman"/>
          <w:color w:val="191919"/>
          <w:shd w:val="clear" w:color="auto" w:fill="FCFCFC"/>
        </w:rPr>
        <w:t>Robot Yarışmaları ve Spor Faaliyetleri: Ulusal düzeyde düzenlenen robot yarışmalarına katılım sağlanmakta ve öğrencilerimiz bireysel veya takım halinde çeşitli spor müsabakalarına katılmaktadır.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Sosyal ve Teknik Donanım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Okulumuzda öğrencilerimizin gelişimine katkı sağlayacak spor salonu, konferans salonu ve kütüphane gibi sosyal alanlar bulunmaktadır. Ayrıca eğitim-öğretim süreçlerini destekleyen modern atölyeler ve derslikler mevcuttur.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Bize Ulaşın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Sosyal medya hesaplarımızdan bizi takip ederek etkinliklerimiz ve başarılarımız hakkında bilgi sahibi olabilirsiniz:</w:t>
      </w:r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r w:rsidRPr="0028679C">
        <w:rPr>
          <w:rFonts w:ascii="Times New Roman" w:hAnsi="Times New Roman" w:cs="Times New Roman"/>
          <w:color w:val="191919"/>
          <w:shd w:val="clear" w:color="auto" w:fill="FCFCFC"/>
        </w:rPr>
        <w:tab/>
      </w:r>
      <w:proofErr w:type="spellStart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Instagram</w:t>
      </w:r>
      <w:proofErr w:type="spellEnd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: @</w:t>
      </w:r>
      <w:proofErr w:type="spellStart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isovdinckökmtal</w:t>
      </w:r>
      <w:proofErr w:type="spellEnd"/>
    </w:p>
    <w:p w:rsidR="0028679C" w:rsidRPr="0028679C" w:rsidRDefault="0028679C" w:rsidP="0028679C">
      <w:pPr>
        <w:spacing w:before="120" w:after="120"/>
        <w:rPr>
          <w:rFonts w:ascii="Times New Roman" w:hAnsi="Times New Roman" w:cs="Times New Roman"/>
          <w:color w:val="191919"/>
          <w:shd w:val="clear" w:color="auto" w:fill="FCFCFC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ab/>
        <w:t>•</w:t>
      </w:r>
      <w:r w:rsidRPr="0028679C">
        <w:rPr>
          <w:rFonts w:ascii="Times New Roman" w:hAnsi="Times New Roman" w:cs="Times New Roman"/>
          <w:color w:val="191919"/>
          <w:shd w:val="clear" w:color="auto" w:fill="FCFCFC"/>
        </w:rPr>
        <w:tab/>
      </w:r>
      <w:proofErr w:type="spellStart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Twitter</w:t>
      </w:r>
      <w:proofErr w:type="spellEnd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: @</w:t>
      </w:r>
      <w:proofErr w:type="spellStart"/>
      <w:r w:rsidRPr="0028679C">
        <w:rPr>
          <w:rFonts w:ascii="Times New Roman" w:hAnsi="Times New Roman" w:cs="Times New Roman"/>
          <w:color w:val="191919"/>
          <w:shd w:val="clear" w:color="auto" w:fill="FCFCFC"/>
        </w:rPr>
        <w:t>isovdinckökmtal</w:t>
      </w:r>
      <w:proofErr w:type="spellEnd"/>
    </w:p>
    <w:p w:rsidR="00BC0574" w:rsidRPr="0028679C" w:rsidRDefault="0028679C" w:rsidP="0028679C">
      <w:pPr>
        <w:spacing w:before="120" w:after="120"/>
        <w:rPr>
          <w:rFonts w:ascii="Times New Roman" w:hAnsi="Times New Roman" w:cs="Times New Roman"/>
        </w:rPr>
      </w:pPr>
      <w:r w:rsidRPr="0028679C">
        <w:rPr>
          <w:rFonts w:ascii="Times New Roman" w:hAnsi="Times New Roman" w:cs="Times New Roman"/>
          <w:color w:val="191919"/>
          <w:shd w:val="clear" w:color="auto" w:fill="FCFCFC"/>
        </w:rPr>
        <w:t>Mesleki eğitimin ve teknolojik gelişimin merkezi İSOV Dinçkök Mesleki ve Teknik Anadolu Lisesi, sizi başarı dolu bir geleceğe davet ediyor!</w:t>
      </w:r>
      <w:r w:rsidRPr="0028679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C0574" w:rsidRPr="00286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DD"/>
    <w:rsid w:val="0028679C"/>
    <w:rsid w:val="002A4391"/>
    <w:rsid w:val="00692958"/>
    <w:rsid w:val="0084785E"/>
    <w:rsid w:val="00AE0CDD"/>
    <w:rsid w:val="00BA64DD"/>
    <w:rsid w:val="00BC0574"/>
    <w:rsid w:val="00D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FCB71-843D-49C3-B89B-A9B59B6F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2</cp:revision>
  <dcterms:created xsi:type="dcterms:W3CDTF">2024-12-30T11:27:00Z</dcterms:created>
  <dcterms:modified xsi:type="dcterms:W3CDTF">2024-12-30T11:27:00Z</dcterms:modified>
</cp:coreProperties>
</file>